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53A" w:rsidRDefault="00CA353A" w:rsidP="00CA353A">
      <w:pPr>
        <w:rPr>
          <w:rFonts w:ascii="NTPreCursivefk" w:hAnsi="NTPreCursivefk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103E03" wp14:editId="3B27D46E">
            <wp:simplePos x="0" y="0"/>
            <wp:positionH relativeFrom="margin">
              <wp:align>right</wp:align>
            </wp:positionH>
            <wp:positionV relativeFrom="paragraph">
              <wp:posOffset>295</wp:posOffset>
            </wp:positionV>
            <wp:extent cx="1469390" cy="976630"/>
            <wp:effectExtent l="0" t="0" r="0" b="0"/>
            <wp:wrapTight wrapText="bothSides">
              <wp:wrapPolygon edited="0">
                <wp:start x="0" y="0"/>
                <wp:lineTo x="0" y="21066"/>
                <wp:lineTo x="21283" y="21066"/>
                <wp:lineTo x="2128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390" cy="976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NTPreCursivefk" w:hAnsi="NTPreCursivefk"/>
          <w:b/>
          <w:sz w:val="28"/>
          <w:szCs w:val="28"/>
        </w:rPr>
        <w:t xml:space="preserve">Week 3 </w:t>
      </w:r>
      <w:r>
        <w:rPr>
          <w:rFonts w:ascii="NTPreCursivefk" w:hAnsi="NTPreCursivefk"/>
          <w:b/>
          <w:sz w:val="28"/>
          <w:szCs w:val="28"/>
        </w:rPr>
        <w:t>Day 3</w:t>
      </w:r>
      <w:r w:rsidRPr="00F208D7">
        <w:rPr>
          <w:rFonts w:ascii="NTPreCursivefk" w:hAnsi="NTPreCursivefk"/>
          <w:b/>
          <w:sz w:val="28"/>
          <w:szCs w:val="28"/>
        </w:rPr>
        <w:t xml:space="preserve"> – Reading – Greta and the Giants</w:t>
      </w:r>
    </w:p>
    <w:p w:rsidR="00CA353A" w:rsidRDefault="00CA353A" w:rsidP="00CA353A">
      <w:p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1) Read the text and answer the following inference questions. Remember</w:t>
      </w:r>
      <w:r w:rsidR="000C09B8">
        <w:rPr>
          <w:rFonts w:ascii="NTPreCursivefk" w:hAnsi="NTPreCursivefk"/>
          <w:sz w:val="28"/>
          <w:szCs w:val="28"/>
        </w:rPr>
        <w:t xml:space="preserve"> to use our reading strategies to help you answer the questions. </w:t>
      </w:r>
    </w:p>
    <w:p w:rsidR="00CA353A" w:rsidRDefault="00CA353A" w:rsidP="00CA353A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Read the question and read it again.</w:t>
      </w:r>
    </w:p>
    <w:p w:rsidR="00CA353A" w:rsidRDefault="00CA353A" w:rsidP="00CA353A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Underline or circle the key information.</w:t>
      </w:r>
    </w:p>
    <w:p w:rsidR="00CA353A" w:rsidRDefault="00CA353A" w:rsidP="00CA353A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>Look for clues in the text.</w:t>
      </w:r>
    </w:p>
    <w:p w:rsidR="00CA353A" w:rsidRPr="00CA353A" w:rsidRDefault="00CA353A" w:rsidP="00CA353A">
      <w:pPr>
        <w:pStyle w:val="ListParagraph"/>
        <w:numPr>
          <w:ilvl w:val="0"/>
          <w:numId w:val="12"/>
        </w:numPr>
        <w:rPr>
          <w:rFonts w:ascii="NTPreCursivefk" w:hAnsi="NTPreCursivefk"/>
          <w:sz w:val="28"/>
          <w:szCs w:val="28"/>
        </w:rPr>
      </w:pPr>
      <w:r>
        <w:rPr>
          <w:rFonts w:ascii="NTPreCursivefk" w:hAnsi="NTPreCursivefk"/>
          <w:sz w:val="28"/>
          <w:szCs w:val="28"/>
        </w:rPr>
        <w:t xml:space="preserve">Check to see if your answer makes sense. </w:t>
      </w:r>
    </w:p>
    <w:p w:rsidR="00CA353A" w:rsidRPr="00F208D7" w:rsidRDefault="00CA353A" w:rsidP="00CA353A">
      <w:pPr>
        <w:rPr>
          <w:rFonts w:ascii="NTPreCursivefk" w:hAnsi="NTPreCursivefk"/>
          <w:sz w:val="28"/>
          <w:szCs w:val="28"/>
        </w:rPr>
      </w:pPr>
      <w:r w:rsidRPr="00D5087E">
        <w:rPr>
          <w:rFonts w:ascii="NTPreCursivefk" w:hAnsi="NTPreCursivefk"/>
          <w:sz w:val="28"/>
          <w:szCs w:val="28"/>
        </w:rPr>
        <w:t xml:space="preserve">2) </w:t>
      </w:r>
      <w:r>
        <w:rPr>
          <w:rFonts w:ascii="NTPreCursivefk" w:hAnsi="NTPreCursivefk"/>
          <w:sz w:val="28"/>
          <w:szCs w:val="28"/>
        </w:rPr>
        <w:t>Use these sentence starters to help you:</w:t>
      </w:r>
    </w:p>
    <w:p w:rsidR="00CA353A" w:rsidRDefault="00CA353A" w:rsidP="00CA353A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infer that… because in the picture I can see that…</w:t>
      </w:r>
    </w:p>
    <w:p w:rsidR="00CA353A" w:rsidRDefault="00CA353A" w:rsidP="00CA353A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think that the character is feeling…because…</w:t>
      </w:r>
    </w:p>
    <w:p w:rsidR="00CA353A" w:rsidRDefault="00CA353A" w:rsidP="00CA353A">
      <w:pPr>
        <w:rPr>
          <w:rFonts w:ascii="NTPreCursive" w:eastAsia="NTPreCursivefk" w:hAnsi="NTPreCursive" w:cs="Arial"/>
          <w:color w:val="FF0000"/>
          <w:sz w:val="28"/>
        </w:rPr>
      </w:pPr>
      <w:r>
        <w:rPr>
          <w:rFonts w:ascii="NTPreCursive" w:eastAsia="NTPreCursivefk" w:hAnsi="NTPreCursive" w:cs="Arial"/>
          <w:color w:val="FF0000"/>
          <w:sz w:val="28"/>
        </w:rPr>
        <w:t>I believe that…  This is because…</w:t>
      </w:r>
    </w:p>
    <w:p w:rsidR="00CA353A" w:rsidRDefault="00CA353A" w:rsidP="00CA353A">
      <w:pPr>
        <w:rPr>
          <w:rFonts w:ascii="NTPreCursive" w:eastAsia="NTPreCursivefk" w:hAnsi="NTPreCursive" w:cs="Arial"/>
          <w:color w:val="FF0000"/>
          <w:sz w:val="28"/>
        </w:rPr>
      </w:pPr>
      <w:r w:rsidRPr="00D5087E">
        <w:rPr>
          <w:rFonts w:ascii="NTPreCursive" w:eastAsia="NTPreCursivefk" w:hAnsi="NTPreCursive" w:cs="Arial"/>
          <w:sz w:val="28"/>
        </w:rPr>
        <w:t xml:space="preserve">3) </w:t>
      </w:r>
      <w:r>
        <w:rPr>
          <w:rFonts w:ascii="NTPreCursive" w:eastAsia="NTPreCursivefk" w:hAnsi="NTPreCursive" w:cs="Arial"/>
          <w:sz w:val="28"/>
        </w:rPr>
        <w:t xml:space="preserve">Once you have completed this task, you can email your work: </w:t>
      </w:r>
      <w:hyperlink r:id="rId6">
        <w:r>
          <w:rPr>
            <w:rFonts w:ascii="NTPreCursivefk" w:eastAsia="NTPreCursivefk" w:hAnsi="NTPreCursivefk" w:cs="NTPreCursivefk"/>
            <w:color w:val="0563C1"/>
            <w:sz w:val="28"/>
            <w:u w:val="single"/>
          </w:rPr>
          <w:t>dh.y4homelearning@perryhallmat.co.uk</w:t>
        </w:r>
      </w:hyperlink>
    </w:p>
    <w:p w:rsidR="00CA353A" w:rsidRDefault="00474035">
      <w:pPr>
        <w:rPr>
          <w:rFonts w:ascii="NTPreCursivefk" w:eastAsia="NTPreCursivefk" w:hAnsi="NTPreCursivefk" w:cs="NTPreCursivefk"/>
          <w:sz w:val="28"/>
          <w:u w:val="single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6177280" cy="360553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0" t="18030" r="28872" b="12967"/>
                    <a:stretch/>
                  </pic:blipFill>
                  <pic:spPr bwMode="auto">
                    <a:xfrm>
                      <a:off x="0" y="0"/>
                      <a:ext cx="6177280" cy="360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07E" w:rsidRPr="0056507E" w:rsidRDefault="0056507E" w:rsidP="00474035">
      <w:pPr>
        <w:rPr>
          <w:rFonts w:ascii="NTPreCursive" w:eastAsia="NTPreCursivefk" w:hAnsi="NTPreCursive" w:cs="Arial"/>
          <w:color w:val="FF0000"/>
          <w:sz w:val="28"/>
        </w:rPr>
      </w:pPr>
    </w:p>
    <w:p w:rsidR="0056507E" w:rsidRDefault="0056507E" w:rsidP="004449FC">
      <w:pPr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ind w:left="360"/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ind w:left="360"/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ind w:left="360"/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ind w:left="360"/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ind w:left="360"/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ind w:left="360"/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ind w:left="360"/>
        <w:rPr>
          <w:rFonts w:ascii="NTPreCursivefk" w:eastAsia="NTPreCursivefk" w:hAnsi="NTPreCursivefk" w:cs="NTPreCursivefk"/>
          <w:sz w:val="28"/>
        </w:rPr>
      </w:pPr>
    </w:p>
    <w:p w:rsidR="000C09B8" w:rsidRDefault="000C09B8" w:rsidP="00474035">
      <w:pPr>
        <w:rPr>
          <w:rFonts w:ascii="NTPreCursivefk" w:eastAsia="NTPreCursivefk" w:hAnsi="NTPreCursivefk" w:cs="NTPreCursivefk"/>
          <w:sz w:val="28"/>
        </w:rPr>
      </w:pPr>
    </w:p>
    <w:p w:rsidR="000C09B8" w:rsidRDefault="000C09B8" w:rsidP="00474035">
      <w:pPr>
        <w:rPr>
          <w:rFonts w:ascii="NTPreCursivefk" w:eastAsia="NTPreCursivefk" w:hAnsi="NTPreCursivefk" w:cs="NTPreCursivefk"/>
          <w:sz w:val="28"/>
        </w:rPr>
      </w:pPr>
    </w:p>
    <w:p w:rsidR="0056507E" w:rsidRPr="00474035" w:rsidRDefault="00474035" w:rsidP="00474035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1) </w:t>
      </w:r>
      <w:r w:rsidR="0056507E" w:rsidRPr="00474035">
        <w:rPr>
          <w:rFonts w:ascii="NTPreCursivefk" w:eastAsia="NTPreCursivefk" w:hAnsi="NTPreCursivefk" w:cs="NTPreCursivefk"/>
          <w:sz w:val="28"/>
        </w:rPr>
        <w:t>How do you know that the animals were feeling scared and worried?</w:t>
      </w:r>
    </w:p>
    <w:p w:rsidR="0056507E" w:rsidRDefault="0056507E" w:rsidP="0056507E">
      <w:pPr>
        <w:rPr>
          <w:rFonts w:ascii="NTPreCursivefk" w:eastAsia="NTPreCursivefk" w:hAnsi="NTPreCursivefk" w:cs="NTPreCursivefk"/>
          <w:sz w:val="28"/>
        </w:rPr>
      </w:pPr>
    </w:p>
    <w:p w:rsidR="0056507E" w:rsidRDefault="0056507E" w:rsidP="0056507E">
      <w:pPr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rPr>
          <w:rFonts w:ascii="NTPreCursivefk" w:eastAsia="NTPreCursivefk" w:hAnsi="NTPreCursivefk" w:cs="NTPreCursivefk"/>
          <w:sz w:val="28"/>
        </w:rPr>
      </w:pPr>
    </w:p>
    <w:p w:rsidR="00474035" w:rsidRDefault="00474035" w:rsidP="00474035">
      <w:pPr>
        <w:rPr>
          <w:rFonts w:ascii="NTPreCursivefk" w:eastAsia="NTPreCursivefk" w:hAnsi="NTPreCursivefk" w:cs="NTPreCursivefk"/>
          <w:sz w:val="28"/>
        </w:rPr>
      </w:pPr>
    </w:p>
    <w:p w:rsidR="00474035" w:rsidRDefault="000C09B8" w:rsidP="00474035">
      <w:pPr>
        <w:rPr>
          <w:rFonts w:ascii="NTPreCursivefk" w:eastAsia="NTPreCursivefk" w:hAnsi="NTPreCursivefk" w:cs="NTPreCursivefk"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3D3B05F8" wp14:editId="1C60C34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555105" cy="4342130"/>
            <wp:effectExtent l="0" t="0" r="0" b="127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7" t="19109" r="29664" b="10066"/>
                    <a:stretch/>
                  </pic:blipFill>
                  <pic:spPr bwMode="auto">
                    <a:xfrm>
                      <a:off x="0" y="0"/>
                      <a:ext cx="6555105" cy="434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07E" w:rsidRPr="00474035" w:rsidRDefault="003C6450" w:rsidP="00474035">
      <w:pPr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2) </w:t>
      </w:r>
      <w:r w:rsidR="0056507E" w:rsidRPr="00474035">
        <w:rPr>
          <w:rFonts w:ascii="NTPreCursivefk" w:eastAsia="NTPreCursivefk" w:hAnsi="NTPreCursivefk" w:cs="NTPreCursivefk"/>
          <w:sz w:val="28"/>
        </w:rPr>
        <w:t>What evidence is there in the text that Greta is determined to carry on with her mission?</w:t>
      </w:r>
    </w:p>
    <w:p w:rsidR="0056507E" w:rsidRDefault="0056507E" w:rsidP="0056507E">
      <w:pPr>
        <w:rPr>
          <w:rFonts w:ascii="NTPreCursivefk" w:eastAsia="NTPreCursivefk" w:hAnsi="NTPreCursivefk" w:cs="NTPreCursivefk"/>
          <w:sz w:val="28"/>
        </w:rPr>
      </w:pPr>
    </w:p>
    <w:p w:rsidR="000C09B8" w:rsidRDefault="000C09B8" w:rsidP="0056507E">
      <w:pPr>
        <w:rPr>
          <w:rFonts w:ascii="NTPreCursivefk" w:eastAsia="NTPreCursivefk" w:hAnsi="NTPreCursivefk" w:cs="NTPreCursivefk"/>
          <w:sz w:val="28"/>
        </w:rPr>
      </w:pPr>
    </w:p>
    <w:p w:rsidR="000C09B8" w:rsidRDefault="000C09B8" w:rsidP="0056507E">
      <w:pPr>
        <w:rPr>
          <w:rFonts w:ascii="NTPreCursivefk" w:eastAsia="NTPreCursivefk" w:hAnsi="NTPreCursivefk" w:cs="NTPreCursivefk"/>
          <w:sz w:val="28"/>
        </w:rPr>
      </w:pPr>
    </w:p>
    <w:p w:rsidR="000C09B8" w:rsidRDefault="000C09B8" w:rsidP="0056507E">
      <w:pPr>
        <w:rPr>
          <w:rFonts w:ascii="NTPreCursivefk" w:eastAsia="NTPreCursivefk" w:hAnsi="NTPreCursivefk" w:cs="NTPreCursivefk"/>
          <w:sz w:val="28"/>
        </w:rPr>
      </w:pPr>
    </w:p>
    <w:p w:rsidR="0056507E" w:rsidRDefault="0056507E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56507E">
      <w:pPr>
        <w:rPr>
          <w:noProof/>
        </w:rPr>
      </w:pPr>
    </w:p>
    <w:p w:rsidR="000C09B8" w:rsidRDefault="000C09B8" w:rsidP="000C09B8">
      <w:pPr>
        <w:rPr>
          <w:rFonts w:ascii="NTPreCursivefk" w:eastAsia="NTPreCursivefk" w:hAnsi="NTPreCursivefk" w:cs="NTPreCursivefk"/>
          <w:sz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39C3913" wp14:editId="3B4652D6">
            <wp:simplePos x="0" y="0"/>
            <wp:positionH relativeFrom="margin">
              <wp:align>left</wp:align>
            </wp:positionH>
            <wp:positionV relativeFrom="paragraph">
              <wp:posOffset>230</wp:posOffset>
            </wp:positionV>
            <wp:extent cx="6562090" cy="43103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9" t="17682" r="28373" b="10444"/>
                    <a:stretch/>
                  </pic:blipFill>
                  <pic:spPr bwMode="auto">
                    <a:xfrm>
                      <a:off x="0" y="0"/>
                      <a:ext cx="6562090" cy="4310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6507E" w:rsidRDefault="003C6450" w:rsidP="00474035">
      <w:pPr>
        <w:pStyle w:val="ListParagraph"/>
        <w:ind w:left="0"/>
        <w:rPr>
          <w:rFonts w:ascii="NTPreCursivefk" w:eastAsia="NTPreCursivefk" w:hAnsi="NTPreCursivefk" w:cs="NTPreCursivefk"/>
          <w:sz w:val="28"/>
        </w:rPr>
      </w:pPr>
      <w:r>
        <w:rPr>
          <w:rFonts w:ascii="NTPreCursivefk" w:eastAsia="NTPreCursivefk" w:hAnsi="NTPreCursivefk" w:cs="NTPreCursivefk"/>
          <w:sz w:val="28"/>
        </w:rPr>
        <w:t xml:space="preserve">3) </w:t>
      </w:r>
      <w:r w:rsidR="0056507E">
        <w:rPr>
          <w:rFonts w:ascii="NTPreCursivefk" w:eastAsia="NTPreCursivefk" w:hAnsi="NTPreCursivefk" w:cs="NTPreCursivefk"/>
          <w:sz w:val="28"/>
        </w:rPr>
        <w:t>What evidence is there in the text and picture that the Giants might start to feel worried about what Greta was doing?</w:t>
      </w:r>
    </w:p>
    <w:p w:rsidR="002F7CFC" w:rsidRDefault="002F7CFC" w:rsidP="002F7CFC">
      <w:pPr>
        <w:rPr>
          <w:rFonts w:ascii="NTPreCursivefk" w:eastAsia="NTPreCursivefk" w:hAnsi="NTPreCursivefk" w:cs="NTPreCursivefk"/>
          <w:sz w:val="28"/>
        </w:rPr>
      </w:pPr>
    </w:p>
    <w:p w:rsidR="00FE021B" w:rsidRPr="00FE021B" w:rsidRDefault="00FE021B" w:rsidP="0056507E">
      <w:pPr>
        <w:rPr>
          <w:rFonts w:ascii="NTPreCursive" w:eastAsia="NTPreCursivefk" w:hAnsi="NTPreCursive" w:cs="Arial"/>
          <w:sz w:val="28"/>
        </w:rPr>
      </w:pPr>
    </w:p>
    <w:p w:rsidR="00FE021B" w:rsidRPr="00FE021B" w:rsidRDefault="00FE021B">
      <w:pPr>
        <w:ind w:left="360"/>
        <w:rPr>
          <w:rFonts w:ascii="NTPreCursive" w:eastAsia="NTPreCursivefk" w:hAnsi="NTPreCursive" w:cs="NTPreCursivefk"/>
          <w:color w:val="FF0000"/>
          <w:sz w:val="28"/>
        </w:rPr>
      </w:pPr>
    </w:p>
    <w:sectPr w:rsidR="00FE021B" w:rsidRPr="00FE021B" w:rsidSect="00CA35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TPreCursivefk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NTPreCursive">
    <w:panose1 w:val="03000400000000000000"/>
    <w:charset w:val="00"/>
    <w:family w:val="script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521D0"/>
    <w:multiLevelType w:val="multilevel"/>
    <w:tmpl w:val="B4F81F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DF700C2"/>
    <w:multiLevelType w:val="multilevel"/>
    <w:tmpl w:val="8286F0E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E4C3575"/>
    <w:multiLevelType w:val="multilevel"/>
    <w:tmpl w:val="2248A8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9C00880"/>
    <w:multiLevelType w:val="hybridMultilevel"/>
    <w:tmpl w:val="80C6D39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520107"/>
    <w:multiLevelType w:val="multilevel"/>
    <w:tmpl w:val="4D66C40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04A5C2C"/>
    <w:multiLevelType w:val="multilevel"/>
    <w:tmpl w:val="957E773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2D6495"/>
    <w:multiLevelType w:val="multilevel"/>
    <w:tmpl w:val="D10E8F7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25D2111"/>
    <w:multiLevelType w:val="multilevel"/>
    <w:tmpl w:val="7E40EA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43851628"/>
    <w:multiLevelType w:val="multilevel"/>
    <w:tmpl w:val="72D23F8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5AA65197"/>
    <w:multiLevelType w:val="hybridMultilevel"/>
    <w:tmpl w:val="E032A28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687A23"/>
    <w:multiLevelType w:val="multilevel"/>
    <w:tmpl w:val="B290B9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62C97570"/>
    <w:multiLevelType w:val="multilevel"/>
    <w:tmpl w:val="177A02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1"/>
  </w:num>
  <w:num w:numId="3">
    <w:abstractNumId w:val="4"/>
  </w:num>
  <w:num w:numId="4">
    <w:abstractNumId w:val="6"/>
  </w:num>
  <w:num w:numId="5">
    <w:abstractNumId w:val="0"/>
  </w:num>
  <w:num w:numId="6">
    <w:abstractNumId w:val="7"/>
  </w:num>
  <w:num w:numId="7">
    <w:abstractNumId w:val="5"/>
  </w:num>
  <w:num w:numId="8">
    <w:abstractNumId w:val="1"/>
  </w:num>
  <w:num w:numId="9">
    <w:abstractNumId w:val="2"/>
  </w:num>
  <w:num w:numId="10">
    <w:abstractNumId w:val="8"/>
  </w:num>
  <w:num w:numId="11">
    <w:abstractNumId w:val="9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6B6"/>
    <w:rsid w:val="00043089"/>
    <w:rsid w:val="000C09B8"/>
    <w:rsid w:val="001126B6"/>
    <w:rsid w:val="002F7CFC"/>
    <w:rsid w:val="003C6450"/>
    <w:rsid w:val="004449FC"/>
    <w:rsid w:val="00474035"/>
    <w:rsid w:val="0056507E"/>
    <w:rsid w:val="00786232"/>
    <w:rsid w:val="0087338D"/>
    <w:rsid w:val="00916665"/>
    <w:rsid w:val="009167FF"/>
    <w:rsid w:val="00CA353A"/>
    <w:rsid w:val="00D51087"/>
    <w:rsid w:val="00EB3735"/>
    <w:rsid w:val="00FE0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793958"/>
  <w15:docId w15:val="{880BCFFC-1064-44AD-8134-4CE67B238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50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h.y4homelearning@perryhallmat.co.u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</TotalTime>
  <Pages>3</Pages>
  <Words>148</Words>
  <Characters>848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Parmjit Showker</dc:creator>
  <cp:lastModifiedBy>Zoe Ayton</cp:lastModifiedBy>
  <cp:revision>3</cp:revision>
  <dcterms:created xsi:type="dcterms:W3CDTF">2020-04-29T15:26:00Z</dcterms:created>
  <dcterms:modified xsi:type="dcterms:W3CDTF">2020-04-30T07:32:00Z</dcterms:modified>
</cp:coreProperties>
</file>