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1" w:rsidRPr="00F73BBA" w:rsidRDefault="00F73BBA">
      <w:pPr>
        <w:rPr>
          <w:rFonts w:ascii="NTPreCursivefk" w:hAnsi="NTPreCursivefk"/>
          <w:b/>
          <w:sz w:val="28"/>
          <w:szCs w:val="28"/>
        </w:rPr>
      </w:pPr>
      <w:r w:rsidRPr="00F73BBA">
        <w:rPr>
          <w:rFonts w:ascii="NTPreCursivefk" w:hAnsi="NTPreCursivefk" w:cs="Arial"/>
          <w:noProof/>
          <w:color w:val="FFFF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831C080" wp14:editId="67B2CAF6">
            <wp:simplePos x="0" y="0"/>
            <wp:positionH relativeFrom="column">
              <wp:posOffset>2333625</wp:posOffset>
            </wp:positionH>
            <wp:positionV relativeFrom="paragraph">
              <wp:posOffset>320675</wp:posOffset>
            </wp:positionV>
            <wp:extent cx="1876425" cy="1333500"/>
            <wp:effectExtent l="0" t="0" r="952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35" w:rsidRPr="00F73BBA">
        <w:rPr>
          <w:rFonts w:ascii="NTPreCursivefk" w:hAnsi="NTPreCursivefk"/>
          <w:b/>
          <w:sz w:val="28"/>
          <w:szCs w:val="28"/>
        </w:rPr>
        <w:t xml:space="preserve">RE </w:t>
      </w:r>
      <w:r w:rsidRPr="00F73BBA">
        <w:rPr>
          <w:rFonts w:ascii="NTPreCursivefk" w:hAnsi="NTPreCursivefk"/>
          <w:b/>
          <w:sz w:val="28"/>
          <w:szCs w:val="28"/>
        </w:rPr>
        <w:t xml:space="preserve">– </w:t>
      </w:r>
      <w:r w:rsidR="00272F35" w:rsidRPr="00F73BBA">
        <w:rPr>
          <w:rFonts w:ascii="NTPreCursivefk" w:hAnsi="NTPreCursivefk"/>
          <w:b/>
          <w:sz w:val="28"/>
          <w:szCs w:val="28"/>
        </w:rPr>
        <w:t>W</w:t>
      </w:r>
      <w:r w:rsidRPr="00F73BBA">
        <w:rPr>
          <w:rFonts w:ascii="NTPreCursivefk" w:hAnsi="NTPreCursivefk"/>
          <w:b/>
          <w:sz w:val="28"/>
          <w:szCs w:val="28"/>
        </w:rPr>
        <w:t xml:space="preserve">eek 11 – Celebrations </w:t>
      </w:r>
    </w:p>
    <w:p w:rsidR="00D02A9F" w:rsidRPr="00F73BBA" w:rsidRDefault="005800D2">
      <w:pPr>
        <w:rPr>
          <w:rFonts w:ascii="NTPreCursivefk" w:hAnsi="NTPreCursivefk"/>
          <w:b/>
          <w:sz w:val="28"/>
          <w:szCs w:val="28"/>
          <w:u w:val="single"/>
        </w:rPr>
      </w:pPr>
      <w:r w:rsidRPr="00F73BBA">
        <w:rPr>
          <w:rFonts w:ascii="NTPreCursivefk" w:hAnsi="NTPreCursivefk" w:cs="Arial"/>
          <w:noProof/>
          <w:color w:val="FFFFF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64386E6" wp14:editId="179B1CB2">
            <wp:simplePos x="0" y="0"/>
            <wp:positionH relativeFrom="margin">
              <wp:posOffset>4581525</wp:posOffset>
            </wp:positionH>
            <wp:positionV relativeFrom="paragraph">
              <wp:posOffset>6350</wp:posOffset>
            </wp:positionV>
            <wp:extent cx="1866900" cy="141224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6942" r="4098" b="5330"/>
                    <a:stretch/>
                  </pic:blipFill>
                  <pic:spPr bwMode="auto">
                    <a:xfrm>
                      <a:off x="0" y="0"/>
                      <a:ext cx="18669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A9F" w:rsidRPr="00F73BBA">
        <w:rPr>
          <w:rFonts w:ascii="NTPreCursivefk" w:hAnsi="NTPreCursivefk" w:cs="Arial"/>
          <w:noProof/>
          <w:color w:val="FFFFFF"/>
          <w:sz w:val="28"/>
          <w:szCs w:val="28"/>
          <w:lang w:eastAsia="en-GB"/>
        </w:rPr>
        <w:drawing>
          <wp:inline distT="0" distB="0" distL="0" distR="0" wp14:anchorId="3A29E8BA" wp14:editId="74D2090D">
            <wp:extent cx="1847850" cy="1330452"/>
            <wp:effectExtent l="0" t="0" r="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93" cy="13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BBA">
        <w:rPr>
          <w:rFonts w:ascii="NTPreCursivefk" w:hAnsi="NTPreCursivefk"/>
          <w:b/>
          <w:sz w:val="28"/>
          <w:szCs w:val="28"/>
          <w:u w:val="single"/>
        </w:rPr>
        <w:t xml:space="preserve">  </w:t>
      </w:r>
    </w:p>
    <w:p w:rsidR="00D02A9F" w:rsidRPr="00F73BBA" w:rsidRDefault="00D02A9F">
      <w:pPr>
        <w:rPr>
          <w:rFonts w:ascii="NTPreCursivefk" w:hAnsi="NTPreCursivefk"/>
          <w:b/>
          <w:sz w:val="28"/>
          <w:szCs w:val="28"/>
          <w:u w:val="single"/>
        </w:rPr>
      </w:pPr>
    </w:p>
    <w:p w:rsidR="00272F35" w:rsidRPr="00F73BBA" w:rsidRDefault="00F73BB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1) </w:t>
      </w:r>
      <w:r w:rsidR="00272F35" w:rsidRPr="00F73BBA">
        <w:rPr>
          <w:rFonts w:ascii="NTPreCursivefk" w:hAnsi="NTPreCursivefk"/>
          <w:sz w:val="28"/>
          <w:szCs w:val="28"/>
        </w:rPr>
        <w:t xml:space="preserve">As you have come to the end of the celebrations topic in RE, you will reflect on the three celebrations that you have learn about: </w:t>
      </w:r>
    </w:p>
    <w:p w:rsidR="00272F35" w:rsidRPr="00F73BBA" w:rsidRDefault="00272F35">
      <w:pPr>
        <w:rPr>
          <w:rFonts w:ascii="NTPreCursivefk" w:hAnsi="NTPreCursivefk"/>
          <w:sz w:val="28"/>
          <w:szCs w:val="28"/>
        </w:rPr>
      </w:pPr>
      <w:r w:rsidRPr="00F73BBA">
        <w:rPr>
          <w:rFonts w:ascii="Times New Roman" w:hAnsi="Times New Roman" w:cs="Times New Roman"/>
          <w:sz w:val="28"/>
          <w:szCs w:val="28"/>
        </w:rPr>
        <w:t>●</w:t>
      </w:r>
      <w:r w:rsidRPr="00F73BBA">
        <w:rPr>
          <w:rFonts w:ascii="NTPreCursivefk" w:hAnsi="NTPreCursivefk"/>
          <w:sz w:val="28"/>
          <w:szCs w:val="28"/>
        </w:rPr>
        <w:t xml:space="preserve"> Eid</w:t>
      </w:r>
    </w:p>
    <w:p w:rsidR="00272F35" w:rsidRPr="00F73BBA" w:rsidRDefault="00272F35">
      <w:pPr>
        <w:rPr>
          <w:rFonts w:ascii="NTPreCursivefk" w:hAnsi="NTPreCursivefk"/>
          <w:sz w:val="28"/>
          <w:szCs w:val="28"/>
        </w:rPr>
      </w:pPr>
      <w:r w:rsidRPr="00F73BBA">
        <w:rPr>
          <w:rFonts w:ascii="Times New Roman" w:hAnsi="Times New Roman" w:cs="Times New Roman"/>
          <w:sz w:val="28"/>
          <w:szCs w:val="28"/>
        </w:rPr>
        <w:t>●</w:t>
      </w:r>
      <w:r w:rsidRPr="00F73BBA">
        <w:rPr>
          <w:rFonts w:ascii="NTPreCursivefk" w:hAnsi="NTPreCursivefk"/>
          <w:sz w:val="28"/>
          <w:szCs w:val="28"/>
        </w:rPr>
        <w:t xml:space="preserve"> Vaisakhi </w:t>
      </w:r>
    </w:p>
    <w:p w:rsidR="00272F35" w:rsidRPr="00F73BBA" w:rsidRDefault="00272F35">
      <w:pPr>
        <w:rPr>
          <w:rFonts w:ascii="NTPreCursivefk" w:hAnsi="NTPreCursivefk"/>
          <w:sz w:val="28"/>
          <w:szCs w:val="28"/>
        </w:rPr>
      </w:pPr>
      <w:r w:rsidRPr="00F73BBA">
        <w:rPr>
          <w:rFonts w:ascii="Times New Roman" w:hAnsi="Times New Roman" w:cs="Times New Roman"/>
          <w:sz w:val="28"/>
          <w:szCs w:val="28"/>
        </w:rPr>
        <w:t>●</w:t>
      </w:r>
      <w:r w:rsidRPr="00F73BBA">
        <w:rPr>
          <w:rFonts w:ascii="NTPreCursivefk" w:hAnsi="NTPreCursivefk"/>
          <w:sz w:val="28"/>
          <w:szCs w:val="28"/>
        </w:rPr>
        <w:t xml:space="preserve"> Easter </w:t>
      </w:r>
    </w:p>
    <w:p w:rsidR="00272F35" w:rsidRDefault="00272F35">
      <w:pPr>
        <w:rPr>
          <w:rFonts w:ascii="NTPreCursivefk" w:hAnsi="NTPreCursivefk"/>
          <w:sz w:val="28"/>
          <w:szCs w:val="28"/>
        </w:rPr>
      </w:pPr>
      <w:r w:rsidRPr="00F73BBA">
        <w:rPr>
          <w:rFonts w:ascii="NTPreCursivefk" w:hAnsi="NTPreCursivefk"/>
          <w:sz w:val="28"/>
          <w:szCs w:val="28"/>
        </w:rPr>
        <w:t xml:space="preserve">In this lesson, you will explain what you have learnt about each of the celebrations. You can use the </w:t>
      </w:r>
      <w:r w:rsidR="00F73BBA">
        <w:rPr>
          <w:rFonts w:ascii="NTPreCursivefk" w:hAnsi="NTPreCursivefk"/>
          <w:sz w:val="28"/>
          <w:szCs w:val="28"/>
        </w:rPr>
        <w:t>PowerPoints</w:t>
      </w:r>
      <w:r w:rsidRPr="00F73BBA">
        <w:rPr>
          <w:rFonts w:ascii="NTPreCursivefk" w:hAnsi="NTPreCursivefk"/>
          <w:sz w:val="28"/>
          <w:szCs w:val="28"/>
        </w:rPr>
        <w:t xml:space="preserve"> and video clips</w:t>
      </w:r>
      <w:r w:rsidR="00D02A9F" w:rsidRPr="00F73BBA">
        <w:rPr>
          <w:rFonts w:ascii="NTPreCursivefk" w:hAnsi="NTPreCursivefk"/>
          <w:sz w:val="28"/>
          <w:szCs w:val="28"/>
        </w:rPr>
        <w:t xml:space="preserve"> from previous learning</w:t>
      </w:r>
      <w:r w:rsidRPr="00F73BBA">
        <w:rPr>
          <w:rFonts w:ascii="NTPreCursivefk" w:hAnsi="NTPreCursivefk"/>
          <w:sz w:val="28"/>
          <w:szCs w:val="28"/>
        </w:rPr>
        <w:t xml:space="preserve"> to remind yourself about the different celebrations. </w:t>
      </w:r>
    </w:p>
    <w:p w:rsidR="00F73BBA" w:rsidRPr="00F73BBA" w:rsidRDefault="00F73BBA">
      <w:pPr>
        <w:rPr>
          <w:rFonts w:ascii="NTPreCursivefk" w:hAnsi="NTPreCursivefk"/>
          <w:sz w:val="28"/>
          <w:szCs w:val="28"/>
        </w:rPr>
      </w:pPr>
      <w:hyperlink r:id="rId7" w:history="1">
        <w:r w:rsidRPr="00F73BBA">
          <w:rPr>
            <w:rStyle w:val="Hyperlink"/>
            <w:rFonts w:ascii="NTPreCursivefk" w:hAnsi="NTPreCursivefk"/>
            <w:sz w:val="28"/>
            <w:szCs w:val="28"/>
          </w:rPr>
          <w:t xml:space="preserve">Link </w:t>
        </w:r>
        <w:proofErr w:type="gramStart"/>
        <w:r w:rsidRPr="00F73BBA">
          <w:rPr>
            <w:rStyle w:val="Hyperlink"/>
            <w:rFonts w:ascii="NTPreCursivefk" w:hAnsi="NTPreCursivefk"/>
            <w:sz w:val="28"/>
            <w:szCs w:val="28"/>
          </w:rPr>
          <w:t>1</w:t>
        </w:r>
        <w:proofErr w:type="gramEnd"/>
        <w:r w:rsidRPr="00F73BBA">
          <w:rPr>
            <w:rStyle w:val="Hyperlink"/>
            <w:rFonts w:ascii="NTPreCursivefk" w:hAnsi="NTPreCursivefk"/>
            <w:sz w:val="28"/>
            <w:szCs w:val="28"/>
          </w:rPr>
          <w:t xml:space="preserve"> </w:t>
        </w:r>
      </w:hyperlink>
      <w:r>
        <w:rPr>
          <w:rFonts w:ascii="NTPreCursivefk" w:hAnsi="NTPreCursivefk"/>
          <w:sz w:val="28"/>
          <w:szCs w:val="28"/>
        </w:rPr>
        <w:t xml:space="preserve"> </w:t>
      </w:r>
      <w:hyperlink r:id="rId8" w:history="1">
        <w:r w:rsidRPr="00F73BBA">
          <w:rPr>
            <w:rStyle w:val="Hyperlink"/>
            <w:rFonts w:ascii="NTPreCursivefk" w:hAnsi="NTPreCursivefk"/>
            <w:sz w:val="28"/>
            <w:szCs w:val="28"/>
          </w:rPr>
          <w:t>Link 2</w:t>
        </w:r>
      </w:hyperlink>
      <w:r>
        <w:rPr>
          <w:rFonts w:ascii="NTPreCursivefk" w:hAnsi="NTPreCursivefk"/>
          <w:sz w:val="28"/>
          <w:szCs w:val="28"/>
        </w:rPr>
        <w:t xml:space="preserve">  </w:t>
      </w:r>
      <w:hyperlink r:id="rId9" w:history="1">
        <w:r w:rsidRPr="00F73BBA">
          <w:rPr>
            <w:rStyle w:val="Hyperlink"/>
            <w:rFonts w:ascii="NTPreCursivefk" w:hAnsi="NTPreCursivefk"/>
            <w:sz w:val="28"/>
            <w:szCs w:val="28"/>
          </w:rPr>
          <w:t>Link 3</w:t>
        </w:r>
      </w:hyperlink>
      <w:r>
        <w:rPr>
          <w:rFonts w:ascii="NTPreCursivefk" w:hAnsi="NTPreCursivefk"/>
          <w:sz w:val="28"/>
          <w:szCs w:val="28"/>
        </w:rPr>
        <w:t xml:space="preserve">  </w:t>
      </w:r>
      <w:hyperlink r:id="rId10" w:history="1">
        <w:r w:rsidRPr="00F73BBA">
          <w:rPr>
            <w:rStyle w:val="Hyperlink"/>
            <w:rFonts w:ascii="NTPreCursivefk" w:hAnsi="NTPreCursivefk"/>
            <w:sz w:val="28"/>
            <w:szCs w:val="28"/>
          </w:rPr>
          <w:t>Link 4</w:t>
        </w:r>
      </w:hyperlink>
    </w:p>
    <w:p w:rsidR="00F73BBA" w:rsidRDefault="00F73BBA">
      <w:pPr>
        <w:rPr>
          <w:rFonts w:ascii="NTPreCursivefk" w:hAnsi="NTPreCursivefk"/>
          <w:sz w:val="28"/>
          <w:szCs w:val="28"/>
        </w:rPr>
      </w:pPr>
    </w:p>
    <w:p w:rsidR="00D02A9F" w:rsidRPr="00F73BBA" w:rsidRDefault="00F73BB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2) </w:t>
      </w:r>
      <w:r w:rsidR="00272F35" w:rsidRPr="00F73BBA">
        <w:rPr>
          <w:rFonts w:ascii="NTPreCursivefk" w:hAnsi="NTPreCursivefk"/>
          <w:sz w:val="28"/>
          <w:szCs w:val="28"/>
        </w:rPr>
        <w:t xml:space="preserve">Using the symbols for each celebration, write down words around the symbol to represent </w:t>
      </w:r>
      <w:r w:rsidR="00D02A9F" w:rsidRPr="00F73BBA">
        <w:rPr>
          <w:rFonts w:ascii="NTPreCursivefk" w:hAnsi="NTPreCursivefk"/>
          <w:sz w:val="28"/>
          <w:szCs w:val="28"/>
        </w:rPr>
        <w:t>that particular celebration. Write a sentence explai</w:t>
      </w:r>
      <w:r w:rsidR="005800D2" w:rsidRPr="00F73BBA">
        <w:rPr>
          <w:rFonts w:ascii="NTPreCursivefk" w:hAnsi="NTPreCursivefk"/>
          <w:sz w:val="28"/>
          <w:szCs w:val="28"/>
        </w:rPr>
        <w:t>ning what each celebration means to the particular group of people following it.</w:t>
      </w:r>
    </w:p>
    <w:p w:rsidR="00D02A9F" w:rsidRPr="00F73BBA" w:rsidRDefault="00D02A9F" w:rsidP="00D02A9F">
      <w:pPr>
        <w:jc w:val="center"/>
        <w:rPr>
          <w:rFonts w:ascii="NTPreCursivefk" w:hAnsi="NTPreCursivefk"/>
          <w:b/>
          <w:sz w:val="28"/>
          <w:szCs w:val="28"/>
        </w:rPr>
      </w:pPr>
      <w:r w:rsidRPr="00F73BBA">
        <w:rPr>
          <w:rFonts w:ascii="NTPreCursivefk" w:hAnsi="NTPreCursivefk"/>
          <w:b/>
          <w:sz w:val="28"/>
          <w:szCs w:val="28"/>
        </w:rPr>
        <w:t>What does Eid-</w:t>
      </w:r>
      <w:proofErr w:type="spellStart"/>
      <w:r w:rsidRPr="00F73BBA">
        <w:rPr>
          <w:rFonts w:ascii="NTPreCursivefk" w:hAnsi="NTPreCursivefk"/>
          <w:b/>
          <w:sz w:val="28"/>
          <w:szCs w:val="28"/>
        </w:rPr>
        <w:t>ul</w:t>
      </w:r>
      <w:proofErr w:type="spellEnd"/>
      <w:r w:rsidRPr="00F73BBA">
        <w:rPr>
          <w:rFonts w:ascii="NTPreCursivefk" w:hAnsi="NTPreCursivefk"/>
          <w:b/>
          <w:sz w:val="28"/>
          <w:szCs w:val="28"/>
        </w:rPr>
        <w:t>-</w:t>
      </w:r>
      <w:proofErr w:type="spellStart"/>
      <w:r w:rsidRPr="00F73BBA">
        <w:rPr>
          <w:rFonts w:ascii="NTPreCursivefk" w:hAnsi="NTPreCursivefk"/>
          <w:b/>
          <w:sz w:val="28"/>
          <w:szCs w:val="28"/>
        </w:rPr>
        <w:t>fitr</w:t>
      </w:r>
      <w:proofErr w:type="spellEnd"/>
      <w:r w:rsidRPr="00F73BBA">
        <w:rPr>
          <w:rFonts w:ascii="NTPreCursivefk" w:hAnsi="NTPreCursivefk"/>
          <w:b/>
          <w:sz w:val="28"/>
          <w:szCs w:val="28"/>
        </w:rPr>
        <w:t xml:space="preserve"> mean for Muslims?</w:t>
      </w:r>
    </w:p>
    <w:p w:rsidR="00D02A9F" w:rsidRPr="00F73BBA" w:rsidRDefault="00F73BBA">
      <w:pPr>
        <w:rPr>
          <w:rFonts w:ascii="NTPreCursivefk" w:hAnsi="NTPreCursivefk"/>
          <w:sz w:val="28"/>
          <w:szCs w:val="28"/>
        </w:rPr>
      </w:pPr>
      <w:r w:rsidRPr="00F73BBA">
        <w:rPr>
          <w:rFonts w:ascii="NTPreCursivefk" w:hAnsi="NTPreCursivefk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1203158</wp:posOffset>
            </wp:positionH>
            <wp:positionV relativeFrom="paragraph">
              <wp:posOffset>-88968</wp:posOffset>
            </wp:positionV>
            <wp:extent cx="4114800" cy="3915459"/>
            <wp:effectExtent l="0" t="0" r="0" b="8890"/>
            <wp:wrapSquare wrapText="bothSides"/>
            <wp:docPr id="1" name="Picture 1" descr="https://etc.usf.edu/clipart/37700/37717/05-star_377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37700/37717/05-star_37717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79" cy="39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D02A9F" w:rsidRPr="00F73BBA" w:rsidRDefault="00D02A9F">
      <w:pPr>
        <w:rPr>
          <w:rFonts w:ascii="NTPreCursivefk" w:hAnsi="NTPreCursivefk"/>
          <w:sz w:val="28"/>
          <w:szCs w:val="28"/>
        </w:rPr>
      </w:pPr>
    </w:p>
    <w:p w:rsidR="00F73BBA" w:rsidRDefault="00F73BBA" w:rsidP="00F73BBA">
      <w:pPr>
        <w:rPr>
          <w:rFonts w:ascii="NTPreCursivefk" w:hAnsi="NTPreCursivefk"/>
          <w:b/>
          <w:sz w:val="28"/>
          <w:szCs w:val="28"/>
          <w:u w:val="single"/>
        </w:rPr>
      </w:pPr>
    </w:p>
    <w:p w:rsidR="00F73BBA" w:rsidRDefault="00F73BBA" w:rsidP="00F73BBA">
      <w:pPr>
        <w:rPr>
          <w:rFonts w:ascii="NTPreCursivefk" w:hAnsi="NTPreCursivefk"/>
          <w:b/>
          <w:sz w:val="28"/>
          <w:szCs w:val="28"/>
          <w:u w:val="single"/>
        </w:rPr>
      </w:pPr>
    </w:p>
    <w:p w:rsidR="00D02A9F" w:rsidRPr="00F73BBA" w:rsidRDefault="00D02A9F" w:rsidP="00F73BBA">
      <w:pPr>
        <w:jc w:val="center"/>
        <w:rPr>
          <w:rFonts w:ascii="NTPreCursivefk" w:hAnsi="NTPreCursivefk"/>
          <w:b/>
          <w:sz w:val="28"/>
          <w:szCs w:val="28"/>
        </w:rPr>
      </w:pPr>
      <w:r w:rsidRPr="00F73BBA">
        <w:rPr>
          <w:rFonts w:ascii="NTPreCursivefk" w:hAnsi="NTPreCursivefk"/>
          <w:b/>
          <w:sz w:val="28"/>
          <w:szCs w:val="28"/>
        </w:rPr>
        <w:lastRenderedPageBreak/>
        <w:t>What does Guru Nanak’s birth</w:t>
      </w:r>
      <w:r w:rsidR="00F73BBA" w:rsidRPr="00F73BBA">
        <w:rPr>
          <w:rFonts w:ascii="NTPreCursivefk" w:hAnsi="NTPreCursivefk"/>
          <w:b/>
          <w:sz w:val="28"/>
          <w:szCs w:val="28"/>
        </w:rPr>
        <w:t>day and Vaisakhi mean to Sikhs?</w:t>
      </w:r>
    </w:p>
    <w:p w:rsidR="00D02A9F" w:rsidRPr="00F73BBA" w:rsidRDefault="00F73BBA" w:rsidP="00D02A9F">
      <w:pPr>
        <w:jc w:val="center"/>
        <w:rPr>
          <w:rFonts w:ascii="NTPreCursivefk" w:hAnsi="NTPreCursivefk"/>
          <w:sz w:val="28"/>
          <w:szCs w:val="28"/>
        </w:rPr>
      </w:pPr>
      <w:r w:rsidRPr="00F73BBA">
        <w:rPr>
          <w:rFonts w:ascii="NTPreCursivefk" w:hAnsi="NTPreCursivefk" w:cs="Arial"/>
          <w:noProof/>
          <w:color w:val="FFFFFF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777615" cy="4316095"/>
            <wp:effectExtent l="0" t="0" r="0" b="825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4" b="6145"/>
                    <a:stretch/>
                  </pic:blipFill>
                  <pic:spPr bwMode="auto">
                    <a:xfrm>
                      <a:off x="0" y="0"/>
                      <a:ext cx="377761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F73BBA" w:rsidRDefault="00F73BBA" w:rsidP="00D02A9F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</w:p>
    <w:p w:rsidR="00F73BBA" w:rsidRDefault="00F73BBA" w:rsidP="00D02A9F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</w:p>
    <w:p w:rsidR="00F73BBA" w:rsidRDefault="00F73BBA" w:rsidP="00D02A9F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</w:p>
    <w:p w:rsidR="00F73BBA" w:rsidRDefault="00F73BBA" w:rsidP="00D02A9F">
      <w:pPr>
        <w:jc w:val="center"/>
        <w:rPr>
          <w:rFonts w:ascii="NTPreCursivefk" w:hAnsi="NTPreCursivefk"/>
          <w:b/>
          <w:sz w:val="28"/>
          <w:szCs w:val="28"/>
          <w:u w:val="single"/>
        </w:rPr>
      </w:pPr>
    </w:p>
    <w:p w:rsidR="00D02A9F" w:rsidRPr="00F73BBA" w:rsidRDefault="00D02A9F" w:rsidP="00F73BBA">
      <w:pPr>
        <w:jc w:val="center"/>
        <w:rPr>
          <w:rFonts w:ascii="NTPreCursivefk" w:hAnsi="NTPreCursivefk"/>
          <w:b/>
          <w:sz w:val="28"/>
          <w:szCs w:val="28"/>
        </w:rPr>
      </w:pPr>
      <w:r w:rsidRPr="00F73BBA">
        <w:rPr>
          <w:rFonts w:ascii="NTPreCursivefk" w:hAnsi="NTPreCursivefk"/>
          <w:b/>
          <w:sz w:val="28"/>
          <w:szCs w:val="28"/>
        </w:rPr>
        <w:t>What does Easter mean for Christians?</w:t>
      </w:r>
    </w:p>
    <w:p w:rsidR="005800D2" w:rsidRPr="00F73BBA" w:rsidRDefault="00F73BBA" w:rsidP="00D02A9F">
      <w:pPr>
        <w:jc w:val="center"/>
        <w:rPr>
          <w:rFonts w:ascii="NTPreCursivefk" w:hAnsi="NTPreCursivefk"/>
          <w:sz w:val="28"/>
          <w:szCs w:val="28"/>
        </w:rPr>
      </w:pPr>
      <w:r w:rsidRPr="00F73BBA">
        <w:rPr>
          <w:rFonts w:ascii="NTPreCursivefk" w:hAnsi="NTPreCursivefk" w:cs="Arial"/>
          <w:noProof/>
          <w:color w:val="FFFFFF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16109</wp:posOffset>
            </wp:positionV>
            <wp:extent cx="2887579" cy="3867323"/>
            <wp:effectExtent l="0" t="0" r="8255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9" cy="38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A9F" w:rsidRPr="00F73BBA" w:rsidRDefault="00D02A9F" w:rsidP="00D02A9F">
      <w:pPr>
        <w:jc w:val="center"/>
        <w:rPr>
          <w:rFonts w:ascii="NTPreCursivefk" w:hAnsi="NTPreCursivefk"/>
          <w:sz w:val="28"/>
          <w:szCs w:val="28"/>
        </w:rPr>
      </w:pPr>
    </w:p>
    <w:p w:rsidR="005800D2" w:rsidRPr="00F73BBA" w:rsidRDefault="005800D2" w:rsidP="00D02A9F">
      <w:pPr>
        <w:jc w:val="center"/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F73BBA" w:rsidRDefault="00F73BBA" w:rsidP="005800D2">
      <w:pPr>
        <w:rPr>
          <w:rFonts w:ascii="NTPreCursivefk" w:hAnsi="NTPreCursivefk"/>
          <w:sz w:val="28"/>
          <w:szCs w:val="28"/>
        </w:rPr>
      </w:pPr>
    </w:p>
    <w:p w:rsidR="005800D2" w:rsidRPr="00272F35" w:rsidRDefault="00F73BBA" w:rsidP="005800D2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3) </w:t>
      </w:r>
      <w:r w:rsidR="005800D2" w:rsidRPr="00F73BBA">
        <w:rPr>
          <w:rFonts w:ascii="NTPreCursivefk" w:hAnsi="NTPreCursivefk"/>
          <w:sz w:val="28"/>
          <w:szCs w:val="28"/>
        </w:rPr>
        <w:t xml:space="preserve">Remember to email your work: </w:t>
      </w:r>
      <w:hyperlink r:id="rId14">
        <w:r w:rsidR="005800D2" w:rsidRPr="00F73BBA">
          <w:rPr>
            <w:rFonts w:ascii="NTPreCursivefk" w:eastAsia="NTPreCursivefk" w:hAnsi="NTPreCursivefk" w:cs="NTPreCursivefk"/>
            <w:color w:val="0563C1"/>
            <w:sz w:val="28"/>
            <w:szCs w:val="28"/>
            <w:u w:val="single"/>
          </w:rPr>
          <w:t>dh.y4homelearning@perryhallmat.co.uk</w:t>
        </w:r>
      </w:hyperlink>
      <w:bookmarkStart w:id="0" w:name="_GoBack"/>
      <w:bookmarkEnd w:id="0"/>
    </w:p>
    <w:sectPr w:rsidR="005800D2" w:rsidRPr="00272F35" w:rsidSect="00F7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5"/>
    <w:rsid w:val="00272F35"/>
    <w:rsid w:val="005800D2"/>
    <w:rsid w:val="00B2172B"/>
    <w:rsid w:val="00C758B6"/>
    <w:rsid w:val="00D02A9F"/>
    <w:rsid w:val="00F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9001"/>
  <w15:chartTrackingRefBased/>
  <w15:docId w15:val="{EF25059E-29C6-423A-805A-2A4DF5A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D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800D2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sjpyrd/articles/z6qqy9q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434wmn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bbc.co.uk/programmes/p02mww9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.../what-is-the-sikh-festival-of-vaisakhi/z6s2t39" TargetMode="External"/><Relationship Id="rId14" Type="http://schemas.openxmlformats.org/officeDocument/2006/relationships/hyperlink" Target="mailto:dh.y4homelearning@perryhall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2020-07-02T21:35:00Z</dcterms:created>
  <dcterms:modified xsi:type="dcterms:W3CDTF">2020-07-02T21:35:00Z</dcterms:modified>
</cp:coreProperties>
</file>